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E0" w:rsidRDefault="00BF32E0" w:rsidP="00C249A8">
      <w:pPr>
        <w:pStyle w:val="a6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C249A8">
        <w:rPr>
          <w:rFonts w:ascii="Times New Roman" w:hAnsi="Times New Roman" w:cs="Times New Roman"/>
          <w:sz w:val="40"/>
          <w:szCs w:val="40"/>
          <w:lang w:eastAsia="ru-RU"/>
        </w:rPr>
        <w:t>Уважаемые родители!</w:t>
      </w:r>
    </w:p>
    <w:p w:rsidR="00C249A8" w:rsidRPr="00C249A8" w:rsidRDefault="00C249A8" w:rsidP="00C249A8">
      <w:pPr>
        <w:pStyle w:val="a6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3453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Не запугивайте ребенка, а наблюдайте вместе с ним и исполь</w:t>
      </w:r>
      <w:r w:rsidR="00C249A8">
        <w:rPr>
          <w:rFonts w:ascii="Times New Roman" w:hAnsi="Times New Roman" w:cs="Times New Roman"/>
          <w:sz w:val="28"/>
          <w:szCs w:val="28"/>
          <w:lang w:eastAsia="ru-RU"/>
        </w:rPr>
        <w:t>зуйте ситуацию на дороге, дворе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t>, улице; объясните, что происходит с транспортом, пешеходами.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Ваш ребенок должен знать:</w:t>
      </w:r>
    </w:p>
    <w:p w:rsidR="00BF32E0" w:rsidRPr="00C249A8" w:rsidRDefault="00BF32E0" w:rsidP="00C249A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на дорогу выходить нельзя;</w:t>
      </w:r>
    </w:p>
    <w:p w:rsidR="00BF32E0" w:rsidRPr="00C249A8" w:rsidRDefault="00BF32E0" w:rsidP="00C249A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дорогу можно переходить только со взрослыми, держась за руку взрослого;</w:t>
      </w:r>
    </w:p>
    <w:p w:rsidR="00BF32E0" w:rsidRPr="00C249A8" w:rsidRDefault="00BF32E0" w:rsidP="00C249A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переходить дорогу надо по переходу спокойным шагом;</w:t>
      </w:r>
    </w:p>
    <w:p w:rsidR="00BF32E0" w:rsidRPr="00C249A8" w:rsidRDefault="00BF32E0" w:rsidP="00C249A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пешеходы — это люди, которые идут по улице;</w:t>
      </w:r>
    </w:p>
    <w:p w:rsidR="00BF32E0" w:rsidRPr="00C249A8" w:rsidRDefault="00BF32E0" w:rsidP="00C249A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</w:t>
      </w:r>
      <w:r w:rsidR="00C249A8">
        <w:rPr>
          <w:rFonts w:ascii="Times New Roman" w:hAnsi="Times New Roman" w:cs="Times New Roman"/>
          <w:sz w:val="28"/>
          <w:szCs w:val="28"/>
          <w:lang w:eastAsia="ru-RU"/>
        </w:rPr>
        <w:t xml:space="preserve"> — внимание, а зеленый говорит - 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t>Проходи путь открыт»;</w:t>
      </w:r>
    </w:p>
    <w:p w:rsid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C249A8" w:rsidRDefault="00C249A8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2E0" w:rsidRPr="00C249A8" w:rsidRDefault="00BF32E0" w:rsidP="00C249A8">
      <w:pPr>
        <w:pStyle w:val="a6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C249A8">
        <w:rPr>
          <w:rFonts w:ascii="Times New Roman" w:hAnsi="Times New Roman" w:cs="Times New Roman"/>
          <w:sz w:val="40"/>
          <w:szCs w:val="40"/>
          <w:lang w:eastAsia="ru-RU"/>
        </w:rPr>
        <w:t>Безопасность детей в автомобиле.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249A8">
        <w:rPr>
          <w:rFonts w:ascii="Times New Roman" w:hAnsi="Times New Roman" w:cs="Times New Roman"/>
          <w:sz w:val="28"/>
          <w:szCs w:val="28"/>
          <w:lang w:eastAsia="ru-RU"/>
        </w:rPr>
        <w:t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- родителей.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br/>
        <w:t>Дети и подростки - самые уязвимые участники дорожного движения.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</w:t>
      </w:r>
      <w:r w:rsidR="00B23453" w:rsidRPr="00C249A8">
        <w:rPr>
          <w:rFonts w:ascii="Times New Roman" w:hAnsi="Times New Roman" w:cs="Times New Roman"/>
          <w:sz w:val="28"/>
          <w:szCs w:val="28"/>
          <w:lang w:eastAsia="ru-RU"/>
        </w:rPr>
        <w:t xml:space="preserve">я, но и для ребенка, становятся </w:t>
      </w:r>
      <w:r w:rsidR="00C249A8">
        <w:rPr>
          <w:rFonts w:ascii="Times New Roman" w:hAnsi="Times New Roman" w:cs="Times New Roman"/>
          <w:sz w:val="28"/>
          <w:szCs w:val="28"/>
          <w:lang w:eastAsia="ru-RU"/>
        </w:rPr>
        <w:t>виновниками подобных трагедий.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t xml:space="preserve"> И в той или иной степени причиной этих трагедий стала преступная небрежность взрослых, которые превысили скорость, переоценили свои силы и возможности, наконец, просто не позаботились</w:t>
      </w:r>
      <w:r w:rsidR="00B23453" w:rsidRPr="00C249A8">
        <w:rPr>
          <w:rFonts w:ascii="Times New Roman" w:hAnsi="Times New Roman" w:cs="Times New Roman"/>
          <w:sz w:val="28"/>
          <w:szCs w:val="28"/>
          <w:lang w:eastAsia="ru-RU"/>
        </w:rPr>
        <w:t xml:space="preserve"> о безопасности своего ребенка.</w:t>
      </w:r>
      <w:r w:rsidR="00C24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t xml:space="preserve">Для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 </w:t>
      </w:r>
      <w:bookmarkStart w:id="0" w:name="_GoBack"/>
      <w:bookmarkEnd w:id="0"/>
      <w:r w:rsidRPr="00C249A8">
        <w:rPr>
          <w:rFonts w:ascii="Times New Roman" w:hAnsi="Times New Roman" w:cs="Times New Roman"/>
          <w:sz w:val="28"/>
          <w:szCs w:val="28"/>
          <w:lang w:eastAsia="ru-RU"/>
        </w:rPr>
        <w:t>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- даже в поездках на самые незначительные расстояния.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это - не прихоть законодателей, а жизненно необходимое условие. 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ребенка на руках считается самой опасной.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br/>
        <w:t>По этой же причине нельзя пристегиваться и одним ремнем с ребенком - при столкновении вы пр</w:t>
      </w:r>
      <w:r w:rsidR="00B23453" w:rsidRPr="00C249A8">
        <w:rPr>
          <w:rFonts w:ascii="Times New Roman" w:hAnsi="Times New Roman" w:cs="Times New Roman"/>
          <w:sz w:val="28"/>
          <w:szCs w:val="28"/>
          <w:lang w:eastAsia="ru-RU"/>
        </w:rPr>
        <w:t xml:space="preserve">осто раздавите его своим весом. </w:t>
      </w:r>
      <w:r w:rsidRPr="00C249A8">
        <w:rPr>
          <w:rFonts w:ascii="Times New Roman" w:hAnsi="Times New Roman" w:cs="Times New Roman"/>
          <w:sz w:val="28"/>
          <w:szCs w:val="28"/>
          <w:lang w:eastAsia="ru-RU"/>
        </w:rPr>
        <w:t>Помимо общей безответственности, одной из основных причин, по которой родители-водители отказываются от детских кресел, является якобы их дороговизна. Но сегодня ценовой диапазон детских кресел достаточно широк, и при желании все-таки можно подобрать приемлемый вариант. Детское автокресло - вещь не дешевая, но жизненно необходимая. Но, наверное, все-таки лучше сэкономить на бесконечно ломающихся игрушках, чем на безопасности собственного ребенка.</w:t>
      </w:r>
    </w:p>
    <w:p w:rsidR="00BF32E0" w:rsidRPr="00C249A8" w:rsidRDefault="00BF32E0" w:rsidP="00C249A8">
      <w:pPr>
        <w:pStyle w:val="a6"/>
        <w:rPr>
          <w:rStyle w:val="a5"/>
          <w:rFonts w:ascii="Times New Roman" w:hAnsi="Times New Roman" w:cs="Times New Roman"/>
          <w:color w:val="280099"/>
          <w:sz w:val="28"/>
          <w:szCs w:val="28"/>
        </w:rPr>
      </w:pPr>
    </w:p>
    <w:p w:rsidR="00B23453" w:rsidRPr="00C249A8" w:rsidRDefault="00B23453" w:rsidP="00C249A8">
      <w:pPr>
        <w:pStyle w:val="a6"/>
        <w:rPr>
          <w:rStyle w:val="a5"/>
          <w:rFonts w:ascii="Times New Roman" w:hAnsi="Times New Roman" w:cs="Times New Roman"/>
          <w:color w:val="280099"/>
          <w:sz w:val="28"/>
          <w:szCs w:val="28"/>
        </w:rPr>
      </w:pPr>
    </w:p>
    <w:p w:rsidR="00B23453" w:rsidRPr="00C249A8" w:rsidRDefault="00B23453" w:rsidP="00C249A8">
      <w:pPr>
        <w:pStyle w:val="a6"/>
        <w:rPr>
          <w:rStyle w:val="a5"/>
          <w:rFonts w:ascii="Times New Roman" w:hAnsi="Times New Roman" w:cs="Times New Roman"/>
          <w:color w:val="280099"/>
          <w:sz w:val="28"/>
          <w:szCs w:val="28"/>
        </w:rPr>
      </w:pPr>
    </w:p>
    <w:p w:rsidR="00BF32E0" w:rsidRPr="00C249A8" w:rsidRDefault="00BF32E0" w:rsidP="00C249A8">
      <w:pPr>
        <w:pStyle w:val="a6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249A8">
        <w:rPr>
          <w:rStyle w:val="a5"/>
          <w:rFonts w:ascii="Times New Roman" w:hAnsi="Times New Roman" w:cs="Times New Roman"/>
          <w:i w:val="0"/>
          <w:sz w:val="40"/>
          <w:szCs w:val="40"/>
        </w:rPr>
        <w:t>Легко ли научить ребёнка правильно вести</w:t>
      </w:r>
    </w:p>
    <w:p w:rsidR="00BF32E0" w:rsidRPr="00C249A8" w:rsidRDefault="00BF32E0" w:rsidP="00C249A8">
      <w:pPr>
        <w:pStyle w:val="a6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249A8">
        <w:rPr>
          <w:rStyle w:val="a5"/>
          <w:rFonts w:ascii="Times New Roman" w:hAnsi="Times New Roman" w:cs="Times New Roman"/>
          <w:i w:val="0"/>
          <w:sz w:val="40"/>
          <w:szCs w:val="40"/>
        </w:rPr>
        <w:t>себя на дороге?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Style w:val="a5"/>
          <w:rFonts w:ascii="Times New Roman" w:hAnsi="Times New Roman" w:cs="Times New Roman"/>
          <w:color w:val="280099"/>
          <w:sz w:val="28"/>
          <w:szCs w:val="28"/>
        </w:rPr>
        <w:t> </w:t>
      </w:r>
      <w:r w:rsidRPr="00C249A8">
        <w:rPr>
          <w:rFonts w:ascii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</w:t>
      </w:r>
      <w:r w:rsidR="00C249A8">
        <w:rPr>
          <w:rFonts w:ascii="Times New Roman" w:hAnsi="Times New Roman" w:cs="Times New Roman"/>
          <w:sz w:val="28"/>
          <w:szCs w:val="28"/>
        </w:rPr>
        <w:t xml:space="preserve"> выйти на дорогу, остановитесь </w:t>
      </w:r>
      <w:r w:rsidRPr="00C249A8">
        <w:rPr>
          <w:rFonts w:ascii="Times New Roman" w:hAnsi="Times New Roman" w:cs="Times New Roman"/>
          <w:sz w:val="28"/>
          <w:szCs w:val="28"/>
        </w:rPr>
        <w:t>с ребёнком на расстоянии 50см – 1метра от края проезжей части, обратите его внимание</w:t>
      </w:r>
      <w:proofErr w:type="gramStart"/>
      <w:r w:rsidRPr="00C249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49A8">
        <w:rPr>
          <w:rFonts w:ascii="Times New Roman" w:hAnsi="Times New Roman" w:cs="Times New Roman"/>
          <w:sz w:val="28"/>
          <w:szCs w:val="28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lastRenderedPageBreak/>
        <w:t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 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 </w:t>
      </w:r>
    </w:p>
    <w:p w:rsidR="00BF32E0" w:rsidRPr="00C249A8" w:rsidRDefault="00BF32E0" w:rsidP="00C249A8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9A8">
        <w:rPr>
          <w:rFonts w:ascii="Times New Roman" w:hAnsi="Times New Roman" w:cs="Times New Roman"/>
          <w:sz w:val="28"/>
          <w:szCs w:val="28"/>
        </w:rPr>
        <w:t> </w:t>
      </w:r>
    </w:p>
    <w:p w:rsidR="0068175D" w:rsidRPr="00C249A8" w:rsidRDefault="0068175D" w:rsidP="00C249A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8175D" w:rsidRPr="00C249A8" w:rsidSect="00C249A8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2A24"/>
    <w:multiLevelType w:val="hybridMultilevel"/>
    <w:tmpl w:val="78001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004A5"/>
    <w:multiLevelType w:val="multilevel"/>
    <w:tmpl w:val="F876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2E0"/>
    <w:rsid w:val="00170A20"/>
    <w:rsid w:val="0068175D"/>
    <w:rsid w:val="00A0707C"/>
    <w:rsid w:val="00B23453"/>
    <w:rsid w:val="00BF081F"/>
    <w:rsid w:val="00BF32E0"/>
    <w:rsid w:val="00C2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1818"/>
  <w15:docId w15:val="{B68B378B-E3B4-4FF1-BEA0-E8854BFD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0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70A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0A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70A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0A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170A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70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170A20"/>
    <w:rPr>
      <w:i/>
      <w:iCs/>
    </w:rPr>
  </w:style>
  <w:style w:type="paragraph" w:styleId="a6">
    <w:name w:val="No Spacing"/>
    <w:uiPriority w:val="1"/>
    <w:qFormat/>
    <w:rsid w:val="00170A20"/>
    <w:pPr>
      <w:spacing w:after="0" w:line="240" w:lineRule="auto"/>
    </w:pPr>
  </w:style>
  <w:style w:type="character" w:styleId="a7">
    <w:name w:val="Strong"/>
    <w:basedOn w:val="a0"/>
    <w:uiPriority w:val="22"/>
    <w:qFormat/>
    <w:rsid w:val="00BF32E0"/>
    <w:rPr>
      <w:b/>
      <w:bCs/>
    </w:rPr>
  </w:style>
  <w:style w:type="paragraph" w:styleId="a8">
    <w:name w:val="Normal (Web)"/>
    <w:basedOn w:val="a"/>
    <w:uiPriority w:val="99"/>
    <w:unhideWhenUsed/>
    <w:rsid w:val="00BF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622">
              <w:marLeft w:val="0"/>
              <w:marRight w:val="24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7981-FE8B-408C-A311-05E16E1D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Пользователь Windows</cp:lastModifiedBy>
  <cp:revision>4</cp:revision>
  <cp:lastPrinted>2013-11-07T14:19:00Z</cp:lastPrinted>
  <dcterms:created xsi:type="dcterms:W3CDTF">2013-11-07T14:04:00Z</dcterms:created>
  <dcterms:modified xsi:type="dcterms:W3CDTF">2023-03-17T15:21:00Z</dcterms:modified>
</cp:coreProperties>
</file>